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0117" w14:textId="77777777" w:rsidR="007C3BEB" w:rsidRPr="00AA3B90" w:rsidRDefault="00DD1B30" w:rsidP="00597BFB">
      <w:pPr>
        <w:pStyle w:val="a4"/>
        <w:spacing w:line="400" w:lineRule="exact"/>
        <w:ind w:left="0"/>
        <w:jc w:val="center"/>
        <w:rPr>
          <w:rFonts w:ascii="標楷體" w:eastAsia="標楷體" w:hAnsi="標楷體"/>
          <w:b w:val="0"/>
        </w:rPr>
      </w:pPr>
      <w:r>
        <w:rPr>
          <w:rFonts w:ascii="標楷體" w:eastAsia="標楷體" w:hAnsi="標楷體"/>
          <w:b w:val="0"/>
          <w:color w:val="000000" w:themeColor="text1"/>
        </w:rPr>
        <w:t xml:space="preserve">    </w:t>
      </w:r>
      <w:r w:rsidR="00FB27D6" w:rsidRPr="00AA3B90">
        <w:rPr>
          <w:rFonts w:ascii="標楷體" w:eastAsia="標楷體" w:hAnsi="標楷體"/>
          <w:b w:val="0"/>
          <w:color w:val="000000" w:themeColor="text1"/>
        </w:rPr>
        <w:t>南投縣信義鄉</w:t>
      </w:r>
      <w:r w:rsidR="009D2C6A" w:rsidRPr="00AA3B90">
        <w:rPr>
          <w:rFonts w:ascii="標楷體" w:eastAsia="標楷體" w:hAnsi="標楷體"/>
          <w:b w:val="0"/>
          <w:color w:val="000000" w:themeColor="text1"/>
        </w:rPr>
        <w:t>各村辦公處</w:t>
      </w:r>
      <w:r w:rsidR="00FB27D6" w:rsidRPr="00AA3B90">
        <w:rPr>
          <w:rFonts w:ascii="標楷體" w:eastAsia="標楷體" w:hAnsi="標楷體"/>
          <w:b w:val="0"/>
          <w:color w:val="000000" w:themeColor="text1"/>
        </w:rPr>
        <w:t>錄</w:t>
      </w:r>
      <w:r w:rsidR="00FB27D6" w:rsidRPr="00AA3B90">
        <w:rPr>
          <w:rFonts w:ascii="標楷體" w:eastAsia="標楷體" w:hAnsi="標楷體"/>
          <w:b w:val="0"/>
        </w:rPr>
        <w:t>影監視系統設置及管理辦法</w:t>
      </w:r>
    </w:p>
    <w:p w14:paraId="78E4B2C9" w14:textId="77777777" w:rsidR="00C572D9" w:rsidRPr="00C572D9" w:rsidRDefault="0040425B" w:rsidP="00C572D9">
      <w:pPr>
        <w:spacing w:before="138" w:line="400" w:lineRule="exact"/>
        <w:jc w:val="right"/>
        <w:rPr>
          <w:rFonts w:ascii="標楷體" w:eastAsia="標楷體" w:hAnsi="標楷體"/>
        </w:rPr>
      </w:pPr>
      <w:r>
        <w:rPr>
          <w:rFonts w:ascii="標楷體" w:eastAsia="標楷體" w:hAnsi="標楷體"/>
          <w:spacing w:val="-4"/>
          <w:w w:val="95"/>
          <w:sz w:val="28"/>
          <w:szCs w:val="28"/>
        </w:rPr>
        <w:t xml:space="preserve">                      </w:t>
      </w:r>
      <w:r w:rsidRPr="006C48EA">
        <w:rPr>
          <w:rFonts w:ascii="標楷體" w:eastAsia="標楷體" w:hAnsi="標楷體"/>
          <w:spacing w:val="-4"/>
          <w:w w:val="95"/>
          <w:sz w:val="24"/>
          <w:szCs w:val="24"/>
        </w:rPr>
        <w:t xml:space="preserve"> </w:t>
      </w:r>
      <w:r w:rsidR="00FB27D6" w:rsidRPr="006C48EA">
        <w:rPr>
          <w:rFonts w:ascii="標楷體" w:eastAsia="標楷體" w:hAnsi="標楷體"/>
          <w:spacing w:val="-4"/>
          <w:w w:val="95"/>
          <w:sz w:val="24"/>
          <w:szCs w:val="24"/>
        </w:rPr>
        <w:t>中華民國</w:t>
      </w:r>
      <w:r w:rsidR="00B5456A">
        <w:rPr>
          <w:rFonts w:ascii="標楷體" w:eastAsia="標楷體" w:hAnsi="標楷體"/>
          <w:spacing w:val="-4"/>
          <w:w w:val="95"/>
          <w:sz w:val="24"/>
          <w:szCs w:val="24"/>
        </w:rPr>
        <w:t>113</w:t>
      </w:r>
      <w:r w:rsidR="00FB27D6" w:rsidRPr="006C48EA">
        <w:rPr>
          <w:rFonts w:ascii="標楷體" w:eastAsia="標楷體" w:hAnsi="標楷體"/>
          <w:spacing w:val="-12"/>
          <w:w w:val="95"/>
          <w:sz w:val="24"/>
          <w:szCs w:val="24"/>
        </w:rPr>
        <w:t>年</w:t>
      </w:r>
      <w:r w:rsidR="00B5456A">
        <w:rPr>
          <w:rFonts w:ascii="標楷體" w:eastAsia="標楷體" w:hAnsi="標楷體"/>
          <w:spacing w:val="-12"/>
          <w:w w:val="95"/>
          <w:sz w:val="24"/>
          <w:szCs w:val="24"/>
        </w:rPr>
        <w:t>01</w:t>
      </w:r>
      <w:r w:rsidR="00FB27D6" w:rsidRPr="006C48EA">
        <w:rPr>
          <w:rFonts w:ascii="標楷體" w:eastAsia="標楷體" w:hAnsi="標楷體"/>
          <w:spacing w:val="-12"/>
          <w:w w:val="95"/>
          <w:sz w:val="24"/>
          <w:szCs w:val="24"/>
        </w:rPr>
        <w:t>月</w:t>
      </w:r>
      <w:r w:rsidR="004B63CA">
        <w:rPr>
          <w:rFonts w:ascii="標楷體" w:eastAsia="標楷體" w:hAnsi="標楷體"/>
          <w:spacing w:val="-12"/>
          <w:w w:val="95"/>
          <w:sz w:val="24"/>
          <w:szCs w:val="24"/>
        </w:rPr>
        <w:t>23</w:t>
      </w:r>
      <w:r w:rsidR="00FB27D6" w:rsidRPr="006C48EA">
        <w:rPr>
          <w:rFonts w:ascii="標楷體" w:eastAsia="標楷體" w:hAnsi="標楷體"/>
          <w:spacing w:val="-7"/>
          <w:w w:val="95"/>
          <w:sz w:val="24"/>
          <w:szCs w:val="24"/>
        </w:rPr>
        <w:t>日信鄉民字第</w:t>
      </w:r>
      <w:r w:rsidR="004B63CA">
        <w:rPr>
          <w:rFonts w:ascii="標楷體" w:eastAsia="標楷體" w:hAnsi="標楷體"/>
          <w:spacing w:val="-7"/>
          <w:w w:val="95"/>
          <w:sz w:val="24"/>
          <w:szCs w:val="24"/>
        </w:rPr>
        <w:t>1130002132</w:t>
      </w:r>
      <w:r w:rsidR="00FB27D6" w:rsidRPr="006C48EA">
        <w:rPr>
          <w:rFonts w:ascii="標楷體" w:eastAsia="標楷體" w:hAnsi="標楷體"/>
          <w:spacing w:val="-5"/>
          <w:w w:val="95"/>
          <w:sz w:val="24"/>
          <w:szCs w:val="24"/>
        </w:rPr>
        <w:t>號</w:t>
      </w:r>
      <w:r w:rsidRPr="006C48EA">
        <w:rPr>
          <w:rFonts w:ascii="標楷體" w:eastAsia="標楷體" w:hAnsi="標楷體"/>
          <w:spacing w:val="-5"/>
          <w:w w:val="95"/>
          <w:sz w:val="24"/>
          <w:szCs w:val="24"/>
        </w:rPr>
        <w:t>令</w:t>
      </w:r>
    </w:p>
    <w:p w14:paraId="78ABBB48" w14:textId="77777777" w:rsidR="007C3BEB" w:rsidRPr="00F80582" w:rsidRDefault="00DD7FF6" w:rsidP="000308D0">
      <w:pPr>
        <w:pStyle w:val="a3"/>
        <w:spacing w:before="137" w:line="460" w:lineRule="exact"/>
        <w:ind w:left="848" w:right="6" w:hangingChars="303" w:hanging="848"/>
        <w:jc w:val="both"/>
        <w:rPr>
          <w:rFonts w:ascii="標楷體" w:eastAsia="標楷體" w:hAnsi="標楷體"/>
        </w:rPr>
      </w:pPr>
      <w:r w:rsidRPr="00C572D9">
        <w:rPr>
          <w:rFonts w:ascii="標楷體" w:eastAsia="標楷體" w:hAnsi="標楷體" w:hint="eastAsia"/>
        </w:rPr>
        <w:t>第一條</w:t>
      </w:r>
      <w:r w:rsidR="00C572D9">
        <w:rPr>
          <w:rFonts w:ascii="標楷體" w:eastAsia="標楷體" w:hAnsi="標楷體" w:hint="eastAsia"/>
        </w:rPr>
        <w:t xml:space="preserve"> </w:t>
      </w:r>
      <w:r w:rsidR="00C572D9">
        <w:rPr>
          <w:rFonts w:ascii="標楷體" w:eastAsia="標楷體" w:hAnsi="標楷體"/>
        </w:rPr>
        <w:t xml:space="preserve"> </w:t>
      </w:r>
      <w:r w:rsidR="00FB27D6" w:rsidRPr="00C572D9">
        <w:rPr>
          <w:rFonts w:ascii="標楷體" w:eastAsia="標楷體" w:hAnsi="標楷體"/>
        </w:rPr>
        <w:t>南投縣信義鄉</w:t>
      </w:r>
      <w:r w:rsidR="00FB27D6" w:rsidRPr="00F80582">
        <w:rPr>
          <w:rFonts w:ascii="標楷體" w:eastAsia="標楷體" w:hAnsi="標楷體"/>
        </w:rPr>
        <w:t>（以下簡稱</w:t>
      </w:r>
      <w:r w:rsidR="00FB27D6" w:rsidRPr="00C572D9">
        <w:rPr>
          <w:rFonts w:ascii="標楷體" w:eastAsia="標楷體" w:hAnsi="標楷體"/>
        </w:rPr>
        <w:t>本</w:t>
      </w:r>
      <w:r w:rsidR="00E87A42" w:rsidRPr="00C572D9">
        <w:rPr>
          <w:rFonts w:ascii="標楷體" w:eastAsia="標楷體" w:hAnsi="標楷體"/>
        </w:rPr>
        <w:t>鄉</w:t>
      </w:r>
      <w:r w:rsidR="00FB27D6" w:rsidRPr="00F80582">
        <w:rPr>
          <w:rFonts w:ascii="標楷體" w:eastAsia="標楷體" w:hAnsi="標楷體"/>
        </w:rPr>
        <w:t>）為健全本鄉各村辦公處監視系統設置管理，以維護治安，保障人民權益，特訂定本辦法。</w:t>
      </w:r>
    </w:p>
    <w:p w14:paraId="6F3CB982" w14:textId="77777777" w:rsidR="007C3BEB"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第二條</w:t>
      </w:r>
      <w:r w:rsidR="00DD7FF6" w:rsidRPr="00F80582">
        <w:rPr>
          <w:rFonts w:ascii="標楷體" w:eastAsia="標楷體" w:hAnsi="標楷體"/>
        </w:rPr>
        <w:t xml:space="preserve">  </w:t>
      </w:r>
      <w:r w:rsidRPr="00F80582">
        <w:rPr>
          <w:rFonts w:ascii="標楷體" w:eastAsia="標楷體" w:hAnsi="標楷體"/>
        </w:rPr>
        <w:t>本辦法所稱錄影監視系統，係指本鄉</w:t>
      </w:r>
      <w:r w:rsidR="00E87A42" w:rsidRPr="00F80582">
        <w:rPr>
          <w:rFonts w:ascii="標楷體" w:eastAsia="標楷體" w:hAnsi="標楷體"/>
        </w:rPr>
        <w:t>公所</w:t>
      </w:r>
      <w:r w:rsidR="00E87A42" w:rsidRPr="00F80582">
        <w:rPr>
          <w:rFonts w:ascii="標楷體" w:eastAsia="標楷體" w:hAnsi="標楷體" w:hint="eastAsia"/>
        </w:rPr>
        <w:t>(</w:t>
      </w:r>
      <w:r w:rsidR="00E87A42" w:rsidRPr="00F80582">
        <w:rPr>
          <w:rFonts w:ascii="標楷體" w:eastAsia="標楷體" w:hAnsi="標楷體"/>
        </w:rPr>
        <w:t>以下簡稱</w:t>
      </w:r>
      <w:r w:rsidR="001A0077">
        <w:rPr>
          <w:rFonts w:ascii="標楷體" w:eastAsia="標楷體" w:hAnsi="標楷體"/>
        </w:rPr>
        <w:t>本</w:t>
      </w:r>
      <w:r w:rsidR="00E87A42" w:rsidRPr="00F80582">
        <w:rPr>
          <w:rFonts w:ascii="標楷體" w:eastAsia="標楷體" w:hAnsi="標楷體"/>
        </w:rPr>
        <w:t>所</w:t>
      </w:r>
      <w:r w:rsidR="00E87A42" w:rsidRPr="00F80582">
        <w:rPr>
          <w:rFonts w:ascii="標楷體" w:eastAsia="標楷體" w:hAnsi="標楷體" w:hint="eastAsia"/>
        </w:rPr>
        <w:t>)</w:t>
      </w:r>
      <w:r w:rsidR="00E87A42" w:rsidRPr="00F80582">
        <w:rPr>
          <w:rFonts w:ascii="標楷體" w:eastAsia="標楷體" w:hAnsi="標楷體"/>
        </w:rPr>
        <w:t>及</w:t>
      </w:r>
      <w:r w:rsidRPr="00F80582">
        <w:rPr>
          <w:rFonts w:ascii="標楷體" w:eastAsia="標楷體" w:hAnsi="標楷體"/>
        </w:rPr>
        <w:t>各村辦公處</w:t>
      </w:r>
      <w:r w:rsidR="00E87A42" w:rsidRPr="00F80582">
        <w:rPr>
          <w:rFonts w:ascii="標楷體" w:eastAsia="標楷體" w:hAnsi="標楷體"/>
        </w:rPr>
        <w:t>所</w:t>
      </w:r>
      <w:r w:rsidRPr="00F80582">
        <w:rPr>
          <w:rFonts w:ascii="標楷體" w:eastAsia="標楷體" w:hAnsi="標楷體"/>
        </w:rPr>
        <w:t>裝設監視公共場所或公眾得出入場</w:t>
      </w:r>
      <w:proofErr w:type="gramStart"/>
      <w:r w:rsidRPr="00F80582">
        <w:rPr>
          <w:rFonts w:ascii="標楷體" w:eastAsia="標楷體" w:hAnsi="標楷體"/>
        </w:rPr>
        <w:t>所之攝錄影</w:t>
      </w:r>
      <w:proofErr w:type="gramEnd"/>
      <w:r w:rsidRPr="00F80582">
        <w:rPr>
          <w:rFonts w:ascii="標楷體" w:eastAsia="標楷體" w:hAnsi="標楷體"/>
        </w:rPr>
        <w:t>音設</w:t>
      </w:r>
      <w:r w:rsidR="00E87A42" w:rsidRPr="00F80582">
        <w:rPr>
          <w:rFonts w:ascii="標楷體" w:eastAsia="標楷體" w:hAnsi="標楷體"/>
        </w:rPr>
        <w:t>備</w:t>
      </w:r>
      <w:r w:rsidRPr="00F80582">
        <w:rPr>
          <w:rFonts w:ascii="標楷體" w:eastAsia="標楷體" w:hAnsi="標楷體"/>
        </w:rPr>
        <w:t>。</w:t>
      </w:r>
    </w:p>
    <w:p w14:paraId="07A58FEA" w14:textId="77777777" w:rsidR="007C3BEB" w:rsidRPr="00F80582" w:rsidRDefault="00FB27D6" w:rsidP="000308D0">
      <w:pPr>
        <w:pStyle w:val="a3"/>
        <w:spacing w:before="137" w:line="460" w:lineRule="exact"/>
        <w:ind w:left="846" w:right="6" w:hangingChars="302" w:hanging="846"/>
        <w:jc w:val="both"/>
        <w:rPr>
          <w:rFonts w:ascii="標楷體" w:eastAsia="標楷體" w:hAnsi="標楷體"/>
        </w:rPr>
      </w:pPr>
      <w:r w:rsidRPr="00C572D9">
        <w:rPr>
          <w:rFonts w:ascii="標楷體" w:eastAsia="標楷體" w:hAnsi="標楷體"/>
        </w:rPr>
        <w:t>第三條</w:t>
      </w:r>
      <w:r w:rsidR="00DD7FF6" w:rsidRPr="00C572D9">
        <w:rPr>
          <w:rFonts w:ascii="標楷體" w:eastAsia="標楷體" w:hAnsi="標楷體"/>
        </w:rPr>
        <w:t xml:space="preserve">  </w:t>
      </w:r>
      <w:r w:rsidRPr="00C572D9">
        <w:rPr>
          <w:rFonts w:ascii="標楷體" w:eastAsia="標楷體" w:hAnsi="標楷體"/>
        </w:rPr>
        <w:t>本</w:t>
      </w:r>
      <w:r w:rsidR="00E87A42" w:rsidRPr="00C572D9">
        <w:rPr>
          <w:rFonts w:ascii="標楷體" w:eastAsia="標楷體" w:hAnsi="標楷體"/>
        </w:rPr>
        <w:t>鄉</w:t>
      </w:r>
      <w:r w:rsidRPr="00C572D9">
        <w:rPr>
          <w:rFonts w:ascii="標楷體" w:eastAsia="標楷體" w:hAnsi="標楷體"/>
        </w:rPr>
        <w:t xml:space="preserve">各村辦公處監視系統之設置及管理，除其內部監視系統外， </w:t>
      </w:r>
      <w:r w:rsidRPr="00F80582">
        <w:rPr>
          <w:rFonts w:ascii="標楷體" w:eastAsia="標楷體" w:hAnsi="標楷體"/>
        </w:rPr>
        <w:t>依本辦法規定辦理，未規範者，依上級主管機關之規定辦理。</w:t>
      </w:r>
    </w:p>
    <w:p w14:paraId="758EB5D5" w14:textId="77777777" w:rsidR="007C3BEB"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第四條</w:t>
      </w:r>
      <w:r w:rsidR="00DD7FF6" w:rsidRPr="00F80582">
        <w:rPr>
          <w:rFonts w:ascii="標楷體" w:eastAsia="標楷體" w:hAnsi="標楷體"/>
        </w:rPr>
        <w:t xml:space="preserve">  </w:t>
      </w:r>
      <w:r w:rsidR="00E87A42" w:rsidRPr="00F80582">
        <w:rPr>
          <w:rFonts w:ascii="標楷體" w:eastAsia="標楷體" w:hAnsi="標楷體"/>
        </w:rPr>
        <w:t>本</w:t>
      </w:r>
      <w:r w:rsidRPr="00F80582">
        <w:rPr>
          <w:rFonts w:ascii="標楷體" w:eastAsia="標楷體" w:hAnsi="標楷體"/>
        </w:rPr>
        <w:t>辦法所稱主管機關為</w:t>
      </w:r>
      <w:r w:rsidR="009049BE">
        <w:rPr>
          <w:rFonts w:ascii="標楷體" w:eastAsia="標楷體" w:hAnsi="標楷體"/>
        </w:rPr>
        <w:t>本所</w:t>
      </w:r>
      <w:r w:rsidRPr="00F80582">
        <w:rPr>
          <w:rFonts w:ascii="標楷體" w:eastAsia="標楷體" w:hAnsi="標楷體"/>
        </w:rPr>
        <w:t>，管理單位為</w:t>
      </w:r>
      <w:r w:rsidR="005712B1" w:rsidRPr="00F80582">
        <w:rPr>
          <w:rFonts w:ascii="標楷體" w:eastAsia="標楷體" w:hAnsi="標楷體"/>
        </w:rPr>
        <w:t>本所</w:t>
      </w:r>
      <w:r w:rsidRPr="00C572D9">
        <w:rPr>
          <w:rFonts w:ascii="標楷體" w:eastAsia="標楷體" w:hAnsi="標楷體"/>
        </w:rPr>
        <w:t>民政課</w:t>
      </w:r>
      <w:r w:rsidRPr="00F80582">
        <w:rPr>
          <w:rFonts w:ascii="標楷體" w:eastAsia="標楷體" w:hAnsi="標楷體"/>
        </w:rPr>
        <w:t>，負責掌管本辦法規定事項。</w:t>
      </w:r>
    </w:p>
    <w:p w14:paraId="7EE2A48F" w14:textId="77777777" w:rsidR="007C3BEB"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第五條</w:t>
      </w:r>
      <w:r w:rsidR="00DD7FF6" w:rsidRPr="00F80582">
        <w:rPr>
          <w:rFonts w:ascii="標楷體" w:eastAsia="標楷體" w:hAnsi="標楷體"/>
        </w:rPr>
        <w:t xml:space="preserve">  </w:t>
      </w:r>
      <w:r w:rsidRPr="00F80582">
        <w:rPr>
          <w:rFonts w:ascii="標楷體" w:eastAsia="標楷體" w:hAnsi="標楷體"/>
        </w:rPr>
        <w:t>監視系統應設置於治安要點、交通要衝、重要路口、偏僻巷弄、治安死角及其他公共安全上有需要之公共場所或公眾得出入場所</w:t>
      </w:r>
      <w:r w:rsidR="00245FC5" w:rsidRPr="00F80582">
        <w:rPr>
          <w:rFonts w:ascii="標楷體" w:eastAsia="標楷體" w:hAnsi="標楷體"/>
        </w:rPr>
        <w:t>，</w:t>
      </w:r>
      <w:r w:rsidR="00245FC5" w:rsidRPr="00C572D9">
        <w:rPr>
          <w:rFonts w:ascii="標楷體" w:eastAsia="標楷體" w:hAnsi="標楷體"/>
        </w:rPr>
        <w:t>不得針對特定標的或私人處所設置。</w:t>
      </w:r>
    </w:p>
    <w:p w14:paraId="57D00FA3" w14:textId="77777777" w:rsidR="00597BFB" w:rsidRPr="00C572D9"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第六條</w:t>
      </w:r>
      <w:r w:rsidR="00DD7FF6" w:rsidRPr="00F80582">
        <w:rPr>
          <w:rFonts w:ascii="標楷體" w:eastAsia="標楷體" w:hAnsi="標楷體"/>
        </w:rPr>
        <w:t xml:space="preserve">  </w:t>
      </w:r>
      <w:r w:rsidR="005712B1" w:rsidRPr="00F80582">
        <w:rPr>
          <w:rFonts w:ascii="標楷體" w:eastAsia="標楷體" w:hAnsi="標楷體"/>
        </w:rPr>
        <w:t>各村辦公處設置錄影監視系統，應向主管機關申請</w:t>
      </w:r>
      <w:r w:rsidRPr="00C572D9">
        <w:rPr>
          <w:rFonts w:ascii="標楷體" w:eastAsia="標楷體" w:hAnsi="標楷體"/>
        </w:rPr>
        <w:t>設置錄影監視系統，應檢附</w:t>
      </w:r>
      <w:r w:rsidR="00245FC5" w:rsidRPr="00F80582">
        <w:rPr>
          <w:rFonts w:ascii="標楷體" w:eastAsia="標楷體" w:hAnsi="標楷體"/>
        </w:rPr>
        <w:t>申請書</w:t>
      </w:r>
      <w:r w:rsidR="008D3FA0" w:rsidRPr="00F80582">
        <w:rPr>
          <w:rFonts w:ascii="標楷體" w:eastAsia="標楷體" w:hAnsi="標楷體"/>
        </w:rPr>
        <w:t>(</w:t>
      </w:r>
      <w:r w:rsidR="00A56430" w:rsidRPr="00F80582">
        <w:rPr>
          <w:rFonts w:ascii="標楷體" w:eastAsia="標楷體" w:hAnsi="標楷體"/>
        </w:rPr>
        <w:t>附件一</w:t>
      </w:r>
      <w:r w:rsidR="008D3FA0" w:rsidRPr="00F80582">
        <w:rPr>
          <w:rFonts w:ascii="標楷體" w:eastAsia="標楷體" w:hAnsi="標楷體"/>
        </w:rPr>
        <w:t>)</w:t>
      </w:r>
      <w:r w:rsidR="00C572D9">
        <w:rPr>
          <w:rFonts w:ascii="標楷體" w:eastAsia="標楷體" w:hAnsi="標楷體" w:hint="eastAsia"/>
        </w:rPr>
        <w:t>、</w:t>
      </w:r>
      <w:r w:rsidR="008E0E0C" w:rsidRPr="00F80582">
        <w:rPr>
          <w:rFonts w:ascii="標楷體" w:eastAsia="標楷體" w:hAnsi="標楷體"/>
        </w:rPr>
        <w:t>監視器數量、監控機房、監視系統位置配置</w:t>
      </w:r>
      <w:r w:rsidRPr="00F80582">
        <w:rPr>
          <w:rFonts w:ascii="標楷體" w:eastAsia="標楷體" w:hAnsi="標楷體"/>
        </w:rPr>
        <w:t>圖</w:t>
      </w:r>
      <w:r w:rsidR="00C572D9">
        <w:rPr>
          <w:rFonts w:ascii="標楷體" w:eastAsia="標楷體" w:hAnsi="標楷體"/>
        </w:rPr>
        <w:t>及</w:t>
      </w:r>
      <w:r w:rsidRPr="00F80582">
        <w:rPr>
          <w:rFonts w:ascii="標楷體" w:eastAsia="標楷體" w:hAnsi="標楷體"/>
        </w:rPr>
        <w:t>設置處所之所有權證明文件或使用權同意書。</w:t>
      </w:r>
    </w:p>
    <w:p w14:paraId="63F4CCA2" w14:textId="77777777" w:rsidR="008E0E0C" w:rsidRPr="00F80582" w:rsidRDefault="008E0E0C"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第七條</w:t>
      </w:r>
      <w:r w:rsidR="00DD7FF6" w:rsidRPr="00F80582">
        <w:rPr>
          <w:rFonts w:ascii="標楷體" w:eastAsia="標楷體" w:hAnsi="標楷體"/>
        </w:rPr>
        <w:t xml:space="preserve">  </w:t>
      </w:r>
      <w:r w:rsidRPr="00F80582">
        <w:rPr>
          <w:rFonts w:ascii="標楷體" w:eastAsia="標楷體" w:hAnsi="標楷體" w:hint="eastAsia"/>
        </w:rPr>
        <w:t>本鄉鄉</w:t>
      </w:r>
      <w:r w:rsidR="00A56430" w:rsidRPr="00F80582">
        <w:rPr>
          <w:rFonts w:ascii="標楷體" w:eastAsia="標楷體" w:hAnsi="標楷體" w:hint="eastAsia"/>
        </w:rPr>
        <w:t>民認有設置路口錄影監視系統之必要時，得填具申請書並由該村辦公處</w:t>
      </w:r>
      <w:r w:rsidRPr="00F80582">
        <w:rPr>
          <w:rFonts w:ascii="標楷體" w:eastAsia="標楷體" w:hAnsi="標楷體" w:hint="eastAsia"/>
        </w:rPr>
        <w:t>向</w:t>
      </w:r>
      <w:r w:rsidR="00A56430" w:rsidRPr="00F80582">
        <w:rPr>
          <w:rFonts w:ascii="標楷體" w:eastAsia="標楷體" w:hAnsi="標楷體" w:hint="eastAsia"/>
        </w:rPr>
        <w:t>管</w:t>
      </w:r>
      <w:r w:rsidRPr="00F80582">
        <w:rPr>
          <w:rFonts w:ascii="標楷體" w:eastAsia="標楷體" w:hAnsi="標楷體" w:hint="eastAsia"/>
        </w:rPr>
        <w:t>理單位提出申請。</w:t>
      </w:r>
    </w:p>
    <w:p w14:paraId="415B5CAF" w14:textId="77777777" w:rsidR="00597BFB" w:rsidRPr="00F80582" w:rsidRDefault="00597BFB"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第八條</w:t>
      </w:r>
      <w:r w:rsidR="00DD7FF6" w:rsidRPr="00F80582">
        <w:rPr>
          <w:rFonts w:ascii="標楷體" w:eastAsia="標楷體" w:hAnsi="標楷體"/>
        </w:rPr>
        <w:t xml:space="preserve">  </w:t>
      </w:r>
      <w:r w:rsidRPr="00F80582">
        <w:rPr>
          <w:rFonts w:ascii="標楷體" w:eastAsia="標楷體" w:hAnsi="標楷體" w:hint="eastAsia"/>
        </w:rPr>
        <w:t>主管機關受理前條建議後，應於一個月內邀集相關人員共同會</w:t>
      </w:r>
      <w:proofErr w:type="gramStart"/>
      <w:r w:rsidRPr="00F80582">
        <w:rPr>
          <w:rFonts w:ascii="標楷體" w:eastAsia="標楷體" w:hAnsi="標楷體" w:hint="eastAsia"/>
        </w:rPr>
        <w:t>勘</w:t>
      </w:r>
      <w:proofErr w:type="gramEnd"/>
      <w:r w:rsidRPr="00F80582">
        <w:rPr>
          <w:rFonts w:ascii="標楷體" w:eastAsia="標楷體" w:hAnsi="標楷體" w:hint="eastAsia"/>
        </w:rPr>
        <w:t>；並得通知建議人到場說明。</w:t>
      </w:r>
    </w:p>
    <w:p w14:paraId="68FF8CC0" w14:textId="77777777" w:rsidR="007C3BEB"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第七條</w:t>
      </w:r>
      <w:r w:rsidR="00DD7FF6" w:rsidRPr="00F80582">
        <w:rPr>
          <w:rFonts w:ascii="標楷體" w:eastAsia="標楷體" w:hAnsi="標楷體"/>
        </w:rPr>
        <w:t xml:space="preserve">  </w:t>
      </w:r>
      <w:r w:rsidRPr="00F80582">
        <w:rPr>
          <w:rFonts w:ascii="標楷體" w:eastAsia="標楷體" w:hAnsi="標楷體"/>
        </w:rPr>
        <w:t>錄影監視系統設備裝置於建築物上，或電</w:t>
      </w:r>
      <w:proofErr w:type="gramStart"/>
      <w:r w:rsidRPr="00F80582">
        <w:rPr>
          <w:rFonts w:ascii="標楷體" w:eastAsia="標楷體" w:hAnsi="標楷體"/>
        </w:rPr>
        <w:t>桿</w:t>
      </w:r>
      <w:proofErr w:type="gramEnd"/>
      <w:r w:rsidRPr="00F80582">
        <w:rPr>
          <w:rFonts w:ascii="標楷體" w:eastAsia="標楷體" w:hAnsi="標楷體"/>
        </w:rPr>
        <w:t>、路燈</w:t>
      </w:r>
      <w:proofErr w:type="gramStart"/>
      <w:r w:rsidRPr="00F80582">
        <w:rPr>
          <w:rFonts w:ascii="標楷體" w:eastAsia="標楷體" w:hAnsi="標楷體"/>
        </w:rPr>
        <w:t>桿</w:t>
      </w:r>
      <w:proofErr w:type="gramEnd"/>
      <w:r w:rsidRPr="00F80582">
        <w:rPr>
          <w:rFonts w:ascii="標楷體" w:eastAsia="標楷體" w:hAnsi="標楷體"/>
        </w:rPr>
        <w:t>、交通號</w:t>
      </w:r>
      <w:proofErr w:type="gramStart"/>
      <w:r w:rsidRPr="00F80582">
        <w:rPr>
          <w:rFonts w:ascii="標楷體" w:eastAsia="標楷體" w:hAnsi="標楷體"/>
        </w:rPr>
        <w:t>誌桿</w:t>
      </w:r>
      <w:proofErr w:type="gramEnd"/>
      <w:r w:rsidRPr="00F80582">
        <w:rPr>
          <w:rFonts w:ascii="標楷體" w:eastAsia="標楷體" w:hAnsi="標楷體"/>
        </w:rPr>
        <w:t>等有關處所，應事先取得所有權人或主管機關之同意</w:t>
      </w:r>
      <w:r w:rsidR="00245FC5" w:rsidRPr="00F80582">
        <w:rPr>
          <w:rFonts w:ascii="標楷體" w:eastAsia="標楷體" w:hAnsi="標楷體"/>
        </w:rPr>
        <w:t>，</w:t>
      </w:r>
      <w:r w:rsidR="00245FC5" w:rsidRPr="00F80582">
        <w:rPr>
          <w:rFonts w:ascii="標楷體" w:eastAsia="標楷體" w:hAnsi="標楷體" w:hint="eastAsia"/>
        </w:rPr>
        <w:t>並取得合法電源。</w:t>
      </w:r>
    </w:p>
    <w:p w14:paraId="2EC78029" w14:textId="77777777" w:rsidR="005040AE"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第八條</w:t>
      </w:r>
      <w:r w:rsidR="00DD7FF6" w:rsidRPr="00F80582">
        <w:rPr>
          <w:rFonts w:ascii="標楷體" w:eastAsia="標楷體" w:hAnsi="標楷體"/>
        </w:rPr>
        <w:t xml:space="preserve">  </w:t>
      </w:r>
      <w:r w:rsidRPr="00F80582">
        <w:rPr>
          <w:rFonts w:ascii="標楷體" w:eastAsia="標楷體" w:hAnsi="標楷體"/>
        </w:rPr>
        <w:t>村辦公處申請設置者，由管理單位指定村長、村幹事</w:t>
      </w:r>
      <w:r w:rsidR="008E0E0C" w:rsidRPr="00F80582">
        <w:rPr>
          <w:rFonts w:ascii="標楷體" w:eastAsia="標楷體" w:hAnsi="標楷體"/>
        </w:rPr>
        <w:t>或其他人員為管理人，</w:t>
      </w:r>
      <w:r w:rsidRPr="00F80582">
        <w:rPr>
          <w:rFonts w:ascii="標楷體" w:eastAsia="標楷體" w:hAnsi="標楷體"/>
        </w:rPr>
        <w:t>管理人員卸任或變更時，應辦理移交，並報管理單位備查。</w:t>
      </w:r>
    </w:p>
    <w:p w14:paraId="368C79A4" w14:textId="77777777" w:rsidR="008E0E0C"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第十</w:t>
      </w:r>
      <w:r w:rsidR="008E0E0C" w:rsidRPr="00F80582">
        <w:rPr>
          <w:rFonts w:ascii="標楷體" w:eastAsia="標楷體" w:hAnsi="標楷體"/>
        </w:rPr>
        <w:t>一條</w:t>
      </w:r>
      <w:r w:rsidR="00DD7FF6" w:rsidRPr="00F80582">
        <w:rPr>
          <w:rFonts w:ascii="標楷體" w:eastAsia="標楷體" w:hAnsi="標楷體"/>
        </w:rPr>
        <w:t xml:space="preserve">  </w:t>
      </w:r>
      <w:r w:rsidR="008E0E0C" w:rsidRPr="00F80582">
        <w:rPr>
          <w:rFonts w:ascii="標楷體" w:eastAsia="標楷體" w:hAnsi="標楷體"/>
        </w:rPr>
        <w:t>監視系統攝錄之影音檔案，管理人員應妥善保管，保管期限為</w:t>
      </w:r>
      <w:r w:rsidR="009049BE">
        <w:rPr>
          <w:rFonts w:ascii="標楷體" w:eastAsia="標楷體" w:hAnsi="標楷體"/>
        </w:rPr>
        <w:t>十五日</w:t>
      </w:r>
      <w:r w:rsidRPr="00F80582">
        <w:rPr>
          <w:rFonts w:ascii="標楷體" w:eastAsia="標楷體" w:hAnsi="標楷體"/>
        </w:rPr>
        <w:t>以上，期滿得予以銷毀（刪除）</w:t>
      </w:r>
      <w:r w:rsidR="008E0E0C" w:rsidRPr="00F80582">
        <w:rPr>
          <w:rFonts w:ascii="標楷體" w:eastAsia="標楷體" w:hAnsi="標楷體"/>
        </w:rPr>
        <w:t>，其調閱及複製</w:t>
      </w:r>
      <w:r w:rsidRPr="00F80582">
        <w:rPr>
          <w:rFonts w:ascii="標楷體" w:eastAsia="標楷體" w:hAnsi="標楷體"/>
        </w:rPr>
        <w:t>應詳予紀錄。</w:t>
      </w:r>
    </w:p>
    <w:p w14:paraId="46234CC3" w14:textId="77777777" w:rsidR="005040AE"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lastRenderedPageBreak/>
        <w:t>第十二條</w:t>
      </w:r>
      <w:r w:rsidR="00DD7FF6" w:rsidRPr="00F80582">
        <w:rPr>
          <w:rFonts w:ascii="標楷體" w:eastAsia="標楷體" w:hAnsi="標楷體"/>
        </w:rPr>
        <w:t xml:space="preserve">  </w:t>
      </w:r>
      <w:r w:rsidRPr="00F80582">
        <w:rPr>
          <w:rFonts w:ascii="標楷體" w:eastAsia="標楷體" w:hAnsi="標楷體"/>
        </w:rPr>
        <w:t>本所得定期或隨時檢查錄影監視系統</w:t>
      </w:r>
      <w:proofErr w:type="gramStart"/>
      <w:r w:rsidRPr="00F80582">
        <w:rPr>
          <w:rFonts w:ascii="標楷體" w:eastAsia="標楷體" w:hAnsi="標楷體"/>
        </w:rPr>
        <w:t>運作及攝錄影</w:t>
      </w:r>
      <w:proofErr w:type="gramEnd"/>
      <w:r w:rsidRPr="00F80582">
        <w:rPr>
          <w:rFonts w:ascii="標楷體" w:eastAsia="標楷體" w:hAnsi="標楷體"/>
        </w:rPr>
        <w:t>音保存情形，管理人不得拒絕。</w:t>
      </w:r>
    </w:p>
    <w:p w14:paraId="5344B9EB" w14:textId="77777777" w:rsidR="005040AE"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第十三條</w:t>
      </w:r>
      <w:r w:rsidR="00DD7FF6" w:rsidRPr="00F80582">
        <w:rPr>
          <w:rFonts w:ascii="標楷體" w:eastAsia="標楷體" w:hAnsi="標楷體"/>
        </w:rPr>
        <w:t xml:space="preserve">  </w:t>
      </w:r>
      <w:r w:rsidRPr="00F80582">
        <w:rPr>
          <w:rFonts w:ascii="標楷體" w:eastAsia="標楷體" w:hAnsi="標楷體"/>
        </w:rPr>
        <w:t>監視系統所攝錄之影音應予保密</w:t>
      </w:r>
      <w:r w:rsidR="005040AE" w:rsidRPr="00F80582">
        <w:rPr>
          <w:rFonts w:ascii="標楷體" w:eastAsia="標楷體" w:hAnsi="標楷體"/>
        </w:rPr>
        <w:t>，</w:t>
      </w:r>
      <w:r w:rsidRPr="00F80582">
        <w:rPr>
          <w:rFonts w:ascii="標楷體" w:eastAsia="標楷體" w:hAnsi="標楷體"/>
        </w:rPr>
        <w:t>勿擅自將攝錄影音檔案提供他人調閱複製。</w:t>
      </w:r>
    </w:p>
    <w:p w14:paraId="0E9D477D" w14:textId="77777777" w:rsidR="005040AE" w:rsidRPr="00F80582" w:rsidRDefault="005040AE"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第十四條</w:t>
      </w:r>
      <w:r w:rsidR="00DD7FF6" w:rsidRPr="00F80582">
        <w:rPr>
          <w:rFonts w:ascii="標楷體" w:eastAsia="標楷體" w:hAnsi="標楷體"/>
        </w:rPr>
        <w:t xml:space="preserve">  </w:t>
      </w:r>
      <w:r w:rsidR="00FB27D6" w:rsidRPr="00F80582">
        <w:rPr>
          <w:rFonts w:ascii="標楷體" w:eastAsia="標楷體" w:hAnsi="標楷體"/>
        </w:rPr>
        <w:t>民眾（即當事人或利害關係人）或其他非</w:t>
      </w:r>
      <w:proofErr w:type="gramStart"/>
      <w:r w:rsidR="00FB27D6" w:rsidRPr="00F80582">
        <w:rPr>
          <w:rFonts w:ascii="標楷體" w:eastAsia="標楷體" w:hAnsi="標楷體"/>
        </w:rPr>
        <w:t>偵查機</w:t>
      </w:r>
      <w:proofErr w:type="gramEnd"/>
      <w:r w:rsidR="00FB27D6" w:rsidRPr="00F80582">
        <w:rPr>
          <w:rFonts w:ascii="標楷體" w:eastAsia="標楷體" w:hAnsi="標楷體"/>
        </w:rPr>
        <w:t>關為發現犯罪嫌疑或其他違法之行為而有調閱錄影監視系統所攝錄儲存之影像資料之必要者，</w:t>
      </w:r>
      <w:r w:rsidRPr="00F80582">
        <w:rPr>
          <w:rFonts w:ascii="標楷體" w:eastAsia="標楷體" w:hAnsi="標楷體" w:hint="eastAsia"/>
        </w:rPr>
        <w:t>得申請調閱監視錄影系統所攝錄儲存之影像資料，申請時應填寫案由及指明特定調閱時段等條件，向管理單位提出申請</w:t>
      </w:r>
      <w:r w:rsidR="00A56430" w:rsidRPr="00F80582">
        <w:rPr>
          <w:rFonts w:ascii="標楷體" w:eastAsia="標楷體" w:hAnsi="標楷體" w:hint="eastAsia"/>
        </w:rPr>
        <w:t>(附件二)</w:t>
      </w:r>
      <w:r w:rsidRPr="00F80582">
        <w:rPr>
          <w:rFonts w:ascii="標楷體" w:eastAsia="標楷體" w:hAnsi="標楷體" w:hint="eastAsia"/>
        </w:rPr>
        <w:t>，經本所同意後調</w:t>
      </w:r>
      <w:proofErr w:type="gramStart"/>
      <w:r w:rsidRPr="00F80582">
        <w:rPr>
          <w:rFonts w:ascii="標楷體" w:eastAsia="標楷體" w:hAnsi="標楷體" w:hint="eastAsia"/>
        </w:rPr>
        <w:t>閱</w:t>
      </w:r>
      <w:proofErr w:type="gramEnd"/>
      <w:r w:rsidRPr="00F80582">
        <w:rPr>
          <w:rFonts w:ascii="標楷體" w:eastAsia="標楷體" w:hAnsi="標楷體" w:hint="eastAsia"/>
        </w:rPr>
        <w:t>，並</w:t>
      </w:r>
      <w:proofErr w:type="gramStart"/>
      <w:r w:rsidRPr="00F80582">
        <w:rPr>
          <w:rFonts w:ascii="標楷體" w:eastAsia="標楷體" w:hAnsi="標楷體" w:hint="eastAsia"/>
        </w:rPr>
        <w:t>設專簿登記</w:t>
      </w:r>
      <w:proofErr w:type="gramEnd"/>
      <w:r w:rsidRPr="00F80582">
        <w:rPr>
          <w:rFonts w:ascii="標楷體" w:eastAsia="標楷體" w:hAnsi="標楷體" w:hint="eastAsia"/>
        </w:rPr>
        <w:t>備查</w:t>
      </w:r>
      <w:r w:rsidR="00FB27D6" w:rsidRPr="00F80582">
        <w:rPr>
          <w:rFonts w:ascii="標楷體" w:eastAsia="標楷體" w:hAnsi="標楷體"/>
        </w:rPr>
        <w:t>。</w:t>
      </w:r>
    </w:p>
    <w:p w14:paraId="42CC3517" w14:textId="77777777" w:rsidR="005040AE"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第十</w:t>
      </w:r>
      <w:r w:rsidR="005040AE" w:rsidRPr="00F80582">
        <w:rPr>
          <w:rFonts w:ascii="標楷體" w:eastAsia="標楷體" w:hAnsi="標楷體"/>
        </w:rPr>
        <w:t>五條</w:t>
      </w:r>
      <w:r w:rsidR="00F80582">
        <w:rPr>
          <w:rFonts w:ascii="標楷體" w:eastAsia="標楷體" w:hAnsi="標楷體" w:hint="eastAsia"/>
        </w:rPr>
        <w:t xml:space="preserve"> </w:t>
      </w:r>
      <w:r w:rsidR="00F80582">
        <w:rPr>
          <w:rFonts w:ascii="標楷體" w:eastAsia="標楷體" w:hAnsi="標楷體"/>
        </w:rPr>
        <w:t xml:space="preserve"> </w:t>
      </w:r>
      <w:r w:rsidRPr="00F80582">
        <w:rPr>
          <w:rFonts w:ascii="標楷體" w:eastAsia="標楷體" w:hAnsi="標楷體"/>
        </w:rPr>
        <w:t>管理人應每三</w:t>
      </w:r>
      <w:proofErr w:type="gramStart"/>
      <w:r w:rsidRPr="00F80582">
        <w:rPr>
          <w:rFonts w:ascii="標楷體" w:eastAsia="標楷體" w:hAnsi="標楷體"/>
        </w:rPr>
        <w:t>個</w:t>
      </w:r>
      <w:proofErr w:type="gramEnd"/>
      <w:r w:rsidRPr="00F80582">
        <w:rPr>
          <w:rFonts w:ascii="標楷體" w:eastAsia="標楷體" w:hAnsi="標楷體"/>
        </w:rPr>
        <w:t>月檢視監視系統至少一次並將使用情形作成記錄，</w:t>
      </w:r>
      <w:r w:rsidR="008E0E0C" w:rsidRPr="00F80582">
        <w:rPr>
          <w:rFonts w:ascii="標楷體" w:eastAsia="標楷體" w:hAnsi="標楷體"/>
        </w:rPr>
        <w:t>並將調閱記錄送本所備查，</w:t>
      </w:r>
      <w:r w:rsidRPr="00F80582">
        <w:rPr>
          <w:rFonts w:ascii="標楷體" w:eastAsia="標楷體" w:hAnsi="標楷體"/>
        </w:rPr>
        <w:t>並應不定期檢視所管理之錄影監視系統有無正常運作，如發現異常應立即</w:t>
      </w:r>
      <w:r w:rsidR="008E0E0C" w:rsidRPr="00F80582">
        <w:rPr>
          <w:rFonts w:ascii="標楷體" w:eastAsia="標楷體" w:hAnsi="標楷體"/>
        </w:rPr>
        <w:t>報請</w:t>
      </w:r>
      <w:r w:rsidRPr="00F80582">
        <w:rPr>
          <w:rFonts w:ascii="標楷體" w:eastAsia="標楷體" w:hAnsi="標楷體"/>
        </w:rPr>
        <w:t>修復。</w:t>
      </w:r>
    </w:p>
    <w:p w14:paraId="2F1D936A" w14:textId="77777777" w:rsidR="005040AE"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第十</w:t>
      </w:r>
      <w:r w:rsidR="005040AE" w:rsidRPr="00F80582">
        <w:rPr>
          <w:rFonts w:ascii="標楷體" w:eastAsia="標楷體" w:hAnsi="標楷體"/>
        </w:rPr>
        <w:t>六</w:t>
      </w:r>
      <w:r w:rsidRPr="00F80582">
        <w:rPr>
          <w:rFonts w:ascii="標楷體" w:eastAsia="標楷體" w:hAnsi="標楷體"/>
        </w:rPr>
        <w:t>條</w:t>
      </w:r>
      <w:r w:rsidR="00F80582">
        <w:rPr>
          <w:rFonts w:ascii="標楷體" w:eastAsia="標楷體" w:hAnsi="標楷體" w:hint="eastAsia"/>
        </w:rPr>
        <w:t xml:space="preserve"> </w:t>
      </w:r>
      <w:r w:rsidR="00F80582">
        <w:rPr>
          <w:rFonts w:ascii="標楷體" w:eastAsia="標楷體" w:hAnsi="標楷體"/>
        </w:rPr>
        <w:t xml:space="preserve"> </w:t>
      </w:r>
      <w:r w:rsidRPr="00F80582">
        <w:rPr>
          <w:rFonts w:ascii="標楷體" w:eastAsia="標楷體" w:hAnsi="標楷體"/>
        </w:rPr>
        <w:t>本</w:t>
      </w:r>
      <w:r w:rsidR="00DD7FF6" w:rsidRPr="00F80582">
        <w:rPr>
          <w:rFonts w:ascii="標楷體" w:eastAsia="標楷體" w:hAnsi="標楷體"/>
        </w:rPr>
        <w:t>辦法</w:t>
      </w:r>
      <w:r w:rsidRPr="00F80582">
        <w:rPr>
          <w:rFonts w:ascii="標楷體" w:eastAsia="標楷體" w:hAnsi="標楷體"/>
        </w:rPr>
        <w:t>如有未盡事宜或上級機關已訂有新法規，應隨時配合修正補充之。</w:t>
      </w:r>
    </w:p>
    <w:p w14:paraId="1CAD1E1B" w14:textId="77777777" w:rsidR="007C3BEB" w:rsidRPr="00F80582" w:rsidRDefault="00FB27D6" w:rsidP="000308D0">
      <w:pPr>
        <w:pStyle w:val="a3"/>
        <w:spacing w:before="137" w:line="460" w:lineRule="exact"/>
        <w:ind w:leftChars="1" w:left="850" w:right="6" w:hangingChars="303" w:hanging="848"/>
        <w:jc w:val="both"/>
        <w:rPr>
          <w:rFonts w:ascii="標楷體" w:eastAsia="標楷體" w:hAnsi="標楷體"/>
        </w:rPr>
      </w:pPr>
      <w:r w:rsidRPr="00F80582">
        <w:rPr>
          <w:rFonts w:ascii="標楷體" w:eastAsia="標楷體" w:hAnsi="標楷體"/>
        </w:rPr>
        <w:t>第十</w:t>
      </w:r>
      <w:r w:rsidR="005040AE" w:rsidRPr="00F80582">
        <w:rPr>
          <w:rFonts w:ascii="標楷體" w:eastAsia="標楷體" w:hAnsi="標楷體"/>
        </w:rPr>
        <w:t>七</w:t>
      </w:r>
      <w:r w:rsidRPr="00F80582">
        <w:rPr>
          <w:rFonts w:ascii="標楷體" w:eastAsia="標楷體" w:hAnsi="標楷體"/>
        </w:rPr>
        <w:t>條</w:t>
      </w:r>
      <w:r w:rsidR="00F80582">
        <w:rPr>
          <w:rFonts w:ascii="標楷體" w:eastAsia="標楷體" w:hAnsi="標楷體" w:hint="eastAsia"/>
        </w:rPr>
        <w:t xml:space="preserve"> </w:t>
      </w:r>
      <w:r w:rsidR="00F80582">
        <w:rPr>
          <w:rFonts w:ascii="標楷體" w:eastAsia="標楷體" w:hAnsi="標楷體"/>
        </w:rPr>
        <w:t xml:space="preserve"> </w:t>
      </w:r>
      <w:r w:rsidRPr="00F80582">
        <w:rPr>
          <w:rFonts w:ascii="標楷體" w:eastAsia="標楷體" w:hAnsi="標楷體"/>
        </w:rPr>
        <w:t>本辦法自發布日施行。</w:t>
      </w:r>
    </w:p>
    <w:sectPr w:rsidR="007C3BEB" w:rsidRPr="00F80582" w:rsidSect="00F45B7A">
      <w:pgSz w:w="11910"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1CD6" w14:textId="77777777" w:rsidR="007E44F7" w:rsidRDefault="007E44F7" w:rsidP="005712B1">
      <w:r>
        <w:separator/>
      </w:r>
    </w:p>
  </w:endnote>
  <w:endnote w:type="continuationSeparator" w:id="0">
    <w:p w14:paraId="0C21BCED" w14:textId="77777777" w:rsidR="007E44F7" w:rsidRDefault="007E44F7" w:rsidP="0057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FCF6" w14:textId="77777777" w:rsidR="007E44F7" w:rsidRDefault="007E44F7" w:rsidP="005712B1">
      <w:r>
        <w:separator/>
      </w:r>
    </w:p>
  </w:footnote>
  <w:footnote w:type="continuationSeparator" w:id="0">
    <w:p w14:paraId="327E0DB8" w14:textId="77777777" w:rsidR="007E44F7" w:rsidRDefault="007E44F7" w:rsidP="00571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741"/>
    <w:multiLevelType w:val="hybridMultilevel"/>
    <w:tmpl w:val="AECEC6AA"/>
    <w:lvl w:ilvl="0" w:tplc="04090015">
      <w:start w:val="1"/>
      <w:numFmt w:val="taiwaneseCountingThousand"/>
      <w:lvlText w:val="%1、"/>
      <w:lvlJc w:val="left"/>
      <w:pPr>
        <w:ind w:left="591" w:hanging="480"/>
      </w:pPr>
    </w:lvl>
    <w:lvl w:ilvl="1" w:tplc="04090019" w:tentative="1">
      <w:start w:val="1"/>
      <w:numFmt w:val="ideographTraditional"/>
      <w:lvlText w:val="%2、"/>
      <w:lvlJc w:val="left"/>
      <w:pPr>
        <w:ind w:left="1071" w:hanging="480"/>
      </w:p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abstractNum w:abstractNumId="1" w15:restartNumberingAfterBreak="0">
    <w:nsid w:val="49CA070B"/>
    <w:multiLevelType w:val="hybridMultilevel"/>
    <w:tmpl w:val="B46E8070"/>
    <w:lvl w:ilvl="0" w:tplc="4E9C3B54">
      <w:start w:val="1"/>
      <w:numFmt w:val="taiwaneseCountingThousand"/>
      <w:lvlText w:val="%1、"/>
      <w:lvlJc w:val="left"/>
      <w:pPr>
        <w:ind w:left="5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1603E7"/>
    <w:multiLevelType w:val="hybridMultilevel"/>
    <w:tmpl w:val="E836FDB2"/>
    <w:lvl w:ilvl="0" w:tplc="4F34F56C">
      <w:start w:val="1"/>
      <w:numFmt w:val="taiwaneseCountingThousand"/>
      <w:lvlText w:val="(%1)"/>
      <w:lvlJc w:val="left"/>
      <w:pPr>
        <w:ind w:left="2076" w:hanging="720"/>
      </w:pPr>
      <w:rPr>
        <w:rFonts w:hint="default"/>
      </w:rPr>
    </w:lvl>
    <w:lvl w:ilvl="1" w:tplc="04090019" w:tentative="1">
      <w:start w:val="1"/>
      <w:numFmt w:val="ideographTraditional"/>
      <w:lvlText w:val="%2、"/>
      <w:lvlJc w:val="left"/>
      <w:pPr>
        <w:ind w:left="2316" w:hanging="480"/>
      </w:p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EB"/>
    <w:rsid w:val="000308D0"/>
    <w:rsid w:val="00047B52"/>
    <w:rsid w:val="00057C05"/>
    <w:rsid w:val="0011461C"/>
    <w:rsid w:val="001A0077"/>
    <w:rsid w:val="00245FC5"/>
    <w:rsid w:val="00263030"/>
    <w:rsid w:val="0028232C"/>
    <w:rsid w:val="0040425B"/>
    <w:rsid w:val="00430487"/>
    <w:rsid w:val="004B63CA"/>
    <w:rsid w:val="005040AE"/>
    <w:rsid w:val="00510E59"/>
    <w:rsid w:val="00565BBF"/>
    <w:rsid w:val="005712B1"/>
    <w:rsid w:val="00597BFB"/>
    <w:rsid w:val="00655E40"/>
    <w:rsid w:val="006C48EA"/>
    <w:rsid w:val="006C56D5"/>
    <w:rsid w:val="006D7046"/>
    <w:rsid w:val="006E1BC9"/>
    <w:rsid w:val="006E5A81"/>
    <w:rsid w:val="00722262"/>
    <w:rsid w:val="00732344"/>
    <w:rsid w:val="007653B3"/>
    <w:rsid w:val="007835B3"/>
    <w:rsid w:val="007C3BEB"/>
    <w:rsid w:val="007E44F7"/>
    <w:rsid w:val="007F7D32"/>
    <w:rsid w:val="00850C85"/>
    <w:rsid w:val="00893C29"/>
    <w:rsid w:val="008B324D"/>
    <w:rsid w:val="008D3FA0"/>
    <w:rsid w:val="008E0E0C"/>
    <w:rsid w:val="009049BE"/>
    <w:rsid w:val="009501B9"/>
    <w:rsid w:val="009C358F"/>
    <w:rsid w:val="009D2C6A"/>
    <w:rsid w:val="00A56430"/>
    <w:rsid w:val="00AA2C4D"/>
    <w:rsid w:val="00AA3B90"/>
    <w:rsid w:val="00B5456A"/>
    <w:rsid w:val="00C572D9"/>
    <w:rsid w:val="00D450A2"/>
    <w:rsid w:val="00DD1B30"/>
    <w:rsid w:val="00DD7FF6"/>
    <w:rsid w:val="00E5454D"/>
    <w:rsid w:val="00E73F29"/>
    <w:rsid w:val="00E87A42"/>
    <w:rsid w:val="00F22C3A"/>
    <w:rsid w:val="00F45B7A"/>
    <w:rsid w:val="00F80582"/>
    <w:rsid w:val="00FB27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73E01"/>
  <w15:docId w15:val="{F61AC36C-43D0-490B-A17F-12C952A5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32"/>
    </w:pPr>
    <w:rPr>
      <w:sz w:val="28"/>
      <w:szCs w:val="28"/>
    </w:rPr>
  </w:style>
  <w:style w:type="paragraph" w:styleId="a4">
    <w:name w:val="Title"/>
    <w:basedOn w:val="a"/>
    <w:uiPriority w:val="1"/>
    <w:qFormat/>
    <w:pPr>
      <w:spacing w:line="496" w:lineRule="exact"/>
      <w:ind w:left="1569"/>
    </w:pPr>
    <w:rPr>
      <w:rFonts w:ascii="Microsoft YaHei UI" w:eastAsia="Microsoft YaHei UI" w:hAnsi="Microsoft YaHei UI" w:cs="Microsoft YaHei UI"/>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712B1"/>
    <w:pPr>
      <w:tabs>
        <w:tab w:val="center" w:pos="4153"/>
        <w:tab w:val="right" w:pos="8306"/>
      </w:tabs>
      <w:snapToGrid w:val="0"/>
    </w:pPr>
    <w:rPr>
      <w:sz w:val="20"/>
      <w:szCs w:val="20"/>
    </w:rPr>
  </w:style>
  <w:style w:type="character" w:customStyle="1" w:styleId="a7">
    <w:name w:val="頁首 字元"/>
    <w:basedOn w:val="a0"/>
    <w:link w:val="a6"/>
    <w:uiPriority w:val="99"/>
    <w:rsid w:val="005712B1"/>
    <w:rPr>
      <w:rFonts w:ascii="SimSun" w:eastAsia="SimSun" w:hAnsi="SimSun" w:cs="SimSun"/>
      <w:sz w:val="20"/>
      <w:szCs w:val="20"/>
      <w:lang w:eastAsia="zh-TW"/>
    </w:rPr>
  </w:style>
  <w:style w:type="paragraph" w:styleId="a8">
    <w:name w:val="footer"/>
    <w:basedOn w:val="a"/>
    <w:link w:val="a9"/>
    <w:uiPriority w:val="99"/>
    <w:unhideWhenUsed/>
    <w:rsid w:val="005712B1"/>
    <w:pPr>
      <w:tabs>
        <w:tab w:val="center" w:pos="4153"/>
        <w:tab w:val="right" w:pos="8306"/>
      </w:tabs>
      <w:snapToGrid w:val="0"/>
    </w:pPr>
    <w:rPr>
      <w:sz w:val="20"/>
      <w:szCs w:val="20"/>
    </w:rPr>
  </w:style>
  <w:style w:type="character" w:customStyle="1" w:styleId="a9">
    <w:name w:val="頁尾 字元"/>
    <w:basedOn w:val="a0"/>
    <w:link w:val="a8"/>
    <w:uiPriority w:val="99"/>
    <w:rsid w:val="005712B1"/>
    <w:rPr>
      <w:rFonts w:ascii="SimSun" w:eastAsia="SimSun" w:hAnsi="SimSun" w:cs="SimSun"/>
      <w:sz w:val="20"/>
      <w:szCs w:val="20"/>
      <w:lang w:eastAsia="zh-TW"/>
    </w:rPr>
  </w:style>
  <w:style w:type="paragraph" w:styleId="aa">
    <w:name w:val="Balloon Text"/>
    <w:basedOn w:val="a"/>
    <w:link w:val="ab"/>
    <w:uiPriority w:val="99"/>
    <w:semiHidden/>
    <w:unhideWhenUsed/>
    <w:rsid w:val="008E0E0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E0E0C"/>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屏東市公所錄影監視系統設置管理規範</dc:title>
  <dc:creator>USER</dc:creator>
  <cp:lastModifiedBy>User</cp:lastModifiedBy>
  <cp:revision>2</cp:revision>
  <cp:lastPrinted>2023-10-30T03:36:00Z</cp:lastPrinted>
  <dcterms:created xsi:type="dcterms:W3CDTF">2024-01-24T01:30:00Z</dcterms:created>
  <dcterms:modified xsi:type="dcterms:W3CDTF">2024-01-24T01:30:00Z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Acrobat PDFMaker 19 Word 版</vt:lpwstr>
  </property>
  <property fmtid="{D5CDD505-2E9C-101B-9397-08002B2CF9AE}" pid="4" name="LastSaved">
    <vt:filetime>2022-07-28T00:00:00Z</vt:filetime>
  </property>
</Properties>
</file>